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860" w:rsidRDefault="008C6860" w:rsidP="00D16FA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3181350" cy="1799837"/>
            <wp:effectExtent l="0" t="0" r="0" b="0"/>
            <wp:docPr id="1" name="Рисунок 1" descr="https://im0-tub-ru.yandex.net/i?id=2ac02188ce037e0f4a9f7344dd5a32ab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0-tub-ru.yandex.net/i?id=2ac02188ce037e0f4a9f7344dd5a32ab-l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289" cy="1803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FA2" w:rsidRPr="00D16FA2" w:rsidRDefault="00D16FA2" w:rsidP="00D16F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6FA2">
        <w:rPr>
          <w:rFonts w:ascii="Times New Roman" w:hAnsi="Times New Roman" w:cs="Times New Roman"/>
          <w:sz w:val="28"/>
          <w:szCs w:val="28"/>
        </w:rPr>
        <w:t xml:space="preserve">Заикание происходит от русского слова «икать». Скорее всего, что в давние времена кому-то показалось, что запинающийся человек икает. На самом же деле это не так. К слову, на других языках такой дефект обозначают термином типа «спонтанное движение языка». </w:t>
      </w:r>
    </w:p>
    <w:p w:rsidR="00D16FA2" w:rsidRPr="00D16FA2" w:rsidRDefault="002B20B2" w:rsidP="00D16F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6FA2">
        <w:rPr>
          <w:rFonts w:ascii="Times New Roman" w:hAnsi="Times New Roman" w:cs="Times New Roman"/>
          <w:sz w:val="28"/>
          <w:szCs w:val="28"/>
        </w:rPr>
        <w:t>Ребенок</w:t>
      </w:r>
      <w:r w:rsidR="00D16FA2" w:rsidRPr="00D16FA2">
        <w:rPr>
          <w:rFonts w:ascii="Times New Roman" w:hAnsi="Times New Roman" w:cs="Times New Roman"/>
          <w:sz w:val="28"/>
          <w:szCs w:val="28"/>
        </w:rPr>
        <w:t xml:space="preserve">, страдающий </w:t>
      </w:r>
      <w:proofErr w:type="spellStart"/>
      <w:r w:rsidR="00D16FA2" w:rsidRPr="00D16FA2">
        <w:rPr>
          <w:rFonts w:ascii="Times New Roman" w:hAnsi="Times New Roman" w:cs="Times New Roman"/>
          <w:sz w:val="28"/>
          <w:szCs w:val="28"/>
        </w:rPr>
        <w:t>логоневрозом</w:t>
      </w:r>
      <w:proofErr w:type="spellEnd"/>
      <w:r w:rsidR="00D16FA2" w:rsidRPr="00D16FA2">
        <w:rPr>
          <w:rFonts w:ascii="Times New Roman" w:hAnsi="Times New Roman" w:cs="Times New Roman"/>
          <w:sz w:val="28"/>
          <w:szCs w:val="28"/>
        </w:rPr>
        <w:t>, испытывает спазм при произнесении некоторых слов, у него нарушена плавность речи, ее темп. В этом виноваты судороги – непроизвольные сокращения при работе артикуляционного аппарата. Поэтому звуки или слоги повторяются. Кроме этого, заикающийся индивид может испытывать нервный тик, совершать руками непроизвольные движения, теребить одежду.</w:t>
      </w:r>
    </w:p>
    <w:p w:rsidR="00D16FA2" w:rsidRPr="00D16FA2" w:rsidRDefault="000926D9" w:rsidP="00D16F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D16FA2" w:rsidRPr="00D16FA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Специалисты</w:t>
        </w:r>
      </w:hyperlink>
      <w:r w:rsidR="00D16FA2" w:rsidRPr="00D16FA2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D16FA2" w:rsidRPr="00D16FA2">
        <w:rPr>
          <w:rFonts w:ascii="Times New Roman" w:hAnsi="Times New Roman" w:cs="Times New Roman"/>
          <w:sz w:val="28"/>
          <w:szCs w:val="28"/>
        </w:rPr>
        <w:t xml:space="preserve">возлагают вину появления дефекта </w:t>
      </w:r>
      <w:proofErr w:type="gramStart"/>
      <w:r w:rsidR="00D16FA2" w:rsidRPr="00D16FA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16FA2" w:rsidRPr="00D16FA2">
        <w:rPr>
          <w:rFonts w:ascii="Times New Roman" w:hAnsi="Times New Roman" w:cs="Times New Roman"/>
          <w:sz w:val="28"/>
          <w:szCs w:val="28"/>
        </w:rPr>
        <w:t>:</w:t>
      </w:r>
    </w:p>
    <w:p w:rsidR="00D16FA2" w:rsidRPr="00D16FA2" w:rsidRDefault="00D16FA2" w:rsidP="00D16FA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FA2">
        <w:rPr>
          <w:rFonts w:ascii="Times New Roman" w:hAnsi="Times New Roman" w:cs="Times New Roman"/>
          <w:sz w:val="28"/>
          <w:szCs w:val="28"/>
        </w:rPr>
        <w:t>детскую травму в возрасте от 1 до 3 лет, когда речь активно формируется. Это может быть какое-либо страшное или травмирующее психику событие – болезнь, смерть близкого человека, конфликты в семье. Возможен и сильный испуг от криков родителей, внезапно появившейся огромной собаки и т.п.;</w:t>
      </w:r>
    </w:p>
    <w:p w:rsidR="00D16FA2" w:rsidRPr="00D16FA2" w:rsidRDefault="00D16FA2" w:rsidP="00D16FA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FA2">
        <w:rPr>
          <w:rFonts w:ascii="Times New Roman" w:hAnsi="Times New Roman" w:cs="Times New Roman"/>
          <w:sz w:val="28"/>
          <w:szCs w:val="28"/>
        </w:rPr>
        <w:t>болезни нервной системы, мозга, т.е. биологические причины. К ним относятся перенесенные в детстве травмы головы, менингит, внутриутробные поражения мозга и родовые травмы;</w:t>
      </w:r>
    </w:p>
    <w:p w:rsidR="00D16FA2" w:rsidRPr="00D16FA2" w:rsidRDefault="00D16FA2" w:rsidP="00D16FA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FA2">
        <w:rPr>
          <w:rFonts w:ascii="Times New Roman" w:hAnsi="Times New Roman" w:cs="Times New Roman"/>
          <w:sz w:val="28"/>
          <w:szCs w:val="28"/>
        </w:rPr>
        <w:t>ускоренное развитие речи ребенка. Родители, пытаясь сделать свое чадо вундеркиндом, заставляют его учить непонятные стихотворения, сложные слова;</w:t>
      </w:r>
    </w:p>
    <w:p w:rsidR="00D16FA2" w:rsidRDefault="00D16FA2" w:rsidP="00D16FA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FA2">
        <w:rPr>
          <w:rFonts w:ascii="Times New Roman" w:hAnsi="Times New Roman" w:cs="Times New Roman"/>
          <w:sz w:val="28"/>
          <w:szCs w:val="28"/>
        </w:rPr>
        <w:t xml:space="preserve">невротические переживания. </w:t>
      </w:r>
    </w:p>
    <w:p w:rsidR="00D16FA2" w:rsidRPr="00D16FA2" w:rsidRDefault="00D16FA2" w:rsidP="002B20B2">
      <w:pPr>
        <w:spacing w:after="0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D16FA2">
        <w:rPr>
          <w:rFonts w:ascii="Times New Roman" w:hAnsi="Times New Roman" w:cs="Times New Roman"/>
          <w:sz w:val="28"/>
          <w:szCs w:val="28"/>
        </w:rPr>
        <w:t xml:space="preserve">Необходимо отметить, что девочки реже страдают заиканием, чем мальчики. </w:t>
      </w:r>
      <w:r w:rsidR="002B20B2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D16FA2">
        <w:rPr>
          <w:rFonts w:ascii="Times New Roman" w:hAnsi="Times New Roman" w:cs="Times New Roman"/>
          <w:sz w:val="28"/>
          <w:szCs w:val="28"/>
        </w:rPr>
        <w:t>Утверждается, что это связано с гендерной особенностью мозга и нервной системы. Все дело в том, что у представительниц слабого пола правое полушарие, отвечающее за эмоции, всегда активно, им можно капризничать и плакать. Потому они вполне адаптированы к такому состоянию. А для сильного пола это не характерно, и если у них оно сильно возбуждается, то левое – рациональное, начинает конфликтовать с правым, развивается заикание. Так же обстоит дело и с левшами – среди них много заик, ведь правое полушарие у них тоже активно.</w:t>
      </w:r>
    </w:p>
    <w:p w:rsidR="00D16FA2" w:rsidRPr="00D16FA2" w:rsidRDefault="008C6860" w:rsidP="00D16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16FA2" w:rsidRPr="00D16FA2">
        <w:rPr>
          <w:rFonts w:ascii="Times New Roman" w:hAnsi="Times New Roman" w:cs="Times New Roman"/>
          <w:sz w:val="28"/>
          <w:szCs w:val="28"/>
        </w:rPr>
        <w:t>Что делать с заиканием?</w:t>
      </w:r>
      <w:r w:rsidR="00D16FA2" w:rsidRPr="00D16FA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16FA2" w:rsidRPr="00D16FA2">
        <w:rPr>
          <w:rFonts w:ascii="Times New Roman" w:hAnsi="Times New Roman" w:cs="Times New Roman"/>
          <w:sz w:val="28"/>
          <w:szCs w:val="28"/>
        </w:rPr>
        <w:t xml:space="preserve">В тот момент, когда вы только стали замечать, что у вашего ребенка появляются признаки заикания (повторы слов в начале предложения, напряжение в мышцах лица и челюсти, неконтролируемые движения языка и периодические вытягивания его изо рта </w:t>
      </w:r>
      <w:r w:rsidR="00D16FA2" w:rsidRPr="00D16FA2">
        <w:rPr>
          <w:rFonts w:ascii="Times New Roman" w:hAnsi="Times New Roman" w:cs="Times New Roman"/>
          <w:sz w:val="28"/>
          <w:szCs w:val="28"/>
        </w:rPr>
        <w:lastRenderedPageBreak/>
        <w:t xml:space="preserve">во время речи, трудности дыхания во время речи, </w:t>
      </w:r>
      <w:proofErr w:type="spellStart"/>
      <w:r w:rsidR="00D16FA2" w:rsidRPr="00D16FA2">
        <w:rPr>
          <w:rFonts w:ascii="Times New Roman" w:hAnsi="Times New Roman" w:cs="Times New Roman"/>
          <w:sz w:val="28"/>
          <w:szCs w:val="28"/>
        </w:rPr>
        <w:t>кивательные</w:t>
      </w:r>
      <w:proofErr w:type="spellEnd"/>
      <w:r w:rsidR="00D16FA2" w:rsidRPr="00D16FA2">
        <w:rPr>
          <w:rFonts w:ascii="Times New Roman" w:hAnsi="Times New Roman" w:cs="Times New Roman"/>
          <w:sz w:val="28"/>
          <w:szCs w:val="28"/>
        </w:rPr>
        <w:t xml:space="preserve"> движения, тики), сразу обр</w:t>
      </w:r>
      <w:r>
        <w:rPr>
          <w:rFonts w:ascii="Times New Roman" w:hAnsi="Times New Roman" w:cs="Times New Roman"/>
          <w:sz w:val="28"/>
          <w:szCs w:val="28"/>
        </w:rPr>
        <w:t>атитесь за помощью. </w:t>
      </w:r>
      <w:r w:rsidR="00D16FA2" w:rsidRPr="00D16FA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D16FA2" w:rsidRPr="00D16FA2">
        <w:rPr>
          <w:rFonts w:ascii="Times New Roman" w:hAnsi="Times New Roman" w:cs="Times New Roman"/>
          <w:sz w:val="28"/>
          <w:szCs w:val="28"/>
        </w:rPr>
        <w:t>Лечение необходимо начинать как можно скорее, при этом помнить, что подход к преодолению данной проблемы должен быть комплексный. В первую очередь необходимо обратиться за консультацией к врачу-неврологу. Напомню, что заикание связано с нарушением в деятельности головного мозга, поэтому без консультации врача справ</w:t>
      </w:r>
      <w:r>
        <w:rPr>
          <w:rFonts w:ascii="Times New Roman" w:hAnsi="Times New Roman" w:cs="Times New Roman"/>
          <w:sz w:val="28"/>
          <w:szCs w:val="28"/>
        </w:rPr>
        <w:t>иться с проблемой не получится.</w:t>
      </w:r>
      <w:r w:rsidR="00D16FA2" w:rsidRPr="00D16FA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D16FA2" w:rsidRPr="00D16FA2">
        <w:rPr>
          <w:rFonts w:ascii="Times New Roman" w:hAnsi="Times New Roman" w:cs="Times New Roman"/>
          <w:sz w:val="28"/>
          <w:szCs w:val="28"/>
        </w:rPr>
        <w:t xml:space="preserve">Вторым шагом будет обращение к психологу или психотерапевту. В данном случае специалист поможет обратить внимание </w:t>
      </w:r>
      <w:proofErr w:type="gramStart"/>
      <w:r w:rsidR="00D16FA2" w:rsidRPr="00D16FA2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="00D16FA2" w:rsidRPr="00D16FA2">
        <w:rPr>
          <w:rFonts w:ascii="Times New Roman" w:hAnsi="Times New Roman" w:cs="Times New Roman"/>
          <w:sz w:val="28"/>
          <w:szCs w:val="28"/>
        </w:rPr>
        <w:t xml:space="preserve"> или иные ситуации в семье, которые влияют на ребенка. Также при </w:t>
      </w:r>
      <w:proofErr w:type="spellStart"/>
      <w:r w:rsidR="00D16FA2" w:rsidRPr="00D16FA2">
        <w:rPr>
          <w:rFonts w:ascii="Times New Roman" w:hAnsi="Times New Roman" w:cs="Times New Roman"/>
          <w:sz w:val="28"/>
          <w:szCs w:val="28"/>
        </w:rPr>
        <w:t>психотравме</w:t>
      </w:r>
      <w:proofErr w:type="spellEnd"/>
      <w:r w:rsidR="00D16FA2" w:rsidRPr="00D16FA2">
        <w:rPr>
          <w:rFonts w:ascii="Times New Roman" w:hAnsi="Times New Roman" w:cs="Times New Roman"/>
          <w:sz w:val="28"/>
          <w:szCs w:val="28"/>
        </w:rPr>
        <w:t xml:space="preserve"> специалист поможет отыграть ребенку его страхи, злость и другие эмоции, которые по какой-то причине он не может отреагировать самостоятельно. Данная работа должна проводиться со всей семьей: как с самим ребенком, так и с родителя</w:t>
      </w:r>
      <w:r>
        <w:rPr>
          <w:rFonts w:ascii="Times New Roman" w:hAnsi="Times New Roman" w:cs="Times New Roman"/>
          <w:sz w:val="28"/>
          <w:szCs w:val="28"/>
        </w:rPr>
        <w:t>ми или хотя бы с одним из них. </w:t>
      </w:r>
      <w:r w:rsidR="00D16FA2" w:rsidRPr="00D16FA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D16FA2" w:rsidRPr="00D16FA2">
        <w:rPr>
          <w:rFonts w:ascii="Times New Roman" w:hAnsi="Times New Roman" w:cs="Times New Roman"/>
          <w:sz w:val="28"/>
          <w:szCs w:val="28"/>
        </w:rPr>
        <w:t xml:space="preserve">Третий шаг – работа с логопедом. При неожиданно начавшемся заикании первое время </w:t>
      </w:r>
      <w:proofErr w:type="gramStart"/>
      <w:r w:rsidR="00D16FA2" w:rsidRPr="00D16FA2">
        <w:rPr>
          <w:rFonts w:ascii="Times New Roman" w:hAnsi="Times New Roman" w:cs="Times New Roman"/>
          <w:sz w:val="28"/>
          <w:szCs w:val="28"/>
        </w:rPr>
        <w:t>логопедические</w:t>
      </w:r>
      <w:proofErr w:type="gramEnd"/>
      <w:r w:rsidR="00D16FA2" w:rsidRPr="00D16FA2">
        <w:rPr>
          <w:rFonts w:ascii="Times New Roman" w:hAnsi="Times New Roman" w:cs="Times New Roman"/>
          <w:sz w:val="28"/>
          <w:szCs w:val="28"/>
        </w:rPr>
        <w:t xml:space="preserve"> занятие не рекомендуются. Напротив, рекомендуется охранительный режим речи. Под охранительным режимом речи понимается такое взаимодействие с ребенком, которое по возможности будет требовать от него минимального включения речи. Т.е., постарайтесь не провоцировать ребенка на разговоры. Это не значит, что вы будете вынуждены запрещать ребенку разговаривать, в тот момент, когда у него в этом будет необходимость, но ог</w:t>
      </w:r>
      <w:r>
        <w:rPr>
          <w:rFonts w:ascii="Times New Roman" w:hAnsi="Times New Roman" w:cs="Times New Roman"/>
          <w:sz w:val="28"/>
          <w:szCs w:val="28"/>
        </w:rPr>
        <w:t>раничить эту функцию придется. </w:t>
      </w:r>
      <w:r w:rsidR="00D16FA2" w:rsidRPr="00D16FA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D16FA2" w:rsidRPr="00D16FA2">
        <w:rPr>
          <w:rFonts w:ascii="Times New Roman" w:hAnsi="Times New Roman" w:cs="Times New Roman"/>
          <w:sz w:val="28"/>
          <w:szCs w:val="28"/>
        </w:rPr>
        <w:t>Занятия с логопедом рекомендованы не ранее 3х лет, при условии, что заикание наблюдается более 2-3 месяцев, и вошло в структуру речи ребенка. После охранительного режима речи (первые месяцы появления заикания) можно пр</w:t>
      </w:r>
      <w:r>
        <w:rPr>
          <w:rFonts w:ascii="Times New Roman" w:hAnsi="Times New Roman" w:cs="Times New Roman"/>
          <w:sz w:val="28"/>
          <w:szCs w:val="28"/>
        </w:rPr>
        <w:t>иступать к работе с логопедом.</w:t>
      </w:r>
    </w:p>
    <w:p w:rsidR="002B20B2" w:rsidRDefault="00D16FA2" w:rsidP="002B20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0B2">
        <w:rPr>
          <w:rFonts w:ascii="Times New Roman" w:hAnsi="Times New Roman" w:cs="Times New Roman"/>
          <w:b/>
          <w:sz w:val="28"/>
          <w:szCs w:val="28"/>
        </w:rPr>
        <w:t>Рекомендации родителям ребенка с заиканием</w:t>
      </w:r>
    </w:p>
    <w:p w:rsidR="00917008" w:rsidRDefault="00D16FA2" w:rsidP="002B2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0B2">
        <w:rPr>
          <w:rFonts w:ascii="Times New Roman" w:hAnsi="Times New Roman" w:cs="Times New Roman"/>
          <w:b/>
          <w:sz w:val="28"/>
          <w:szCs w:val="28"/>
        </w:rPr>
        <w:br/>
      </w:r>
      <w:r w:rsidR="002B20B2" w:rsidRPr="002B20B2">
        <w:rPr>
          <w:rFonts w:ascii="Times New Roman" w:hAnsi="Times New Roman" w:cs="Times New Roman"/>
          <w:sz w:val="28"/>
          <w:szCs w:val="28"/>
        </w:rPr>
        <w:t>1. Не создавайте вокруг случившегося панику и не делайте акцента на заикании. Старайтесь даже исключить данное слово из вашего лексикона и лексикона окружения. Не стоит заострять внимание на не-плавности речи ребенка, не стыдите его и не заставляйте повторять слова до тех пор, пока не скажет без запинок.</w:t>
      </w:r>
      <w:r w:rsidR="002B20B2" w:rsidRPr="002B20B2">
        <w:rPr>
          <w:rFonts w:ascii="Times New Roman" w:hAnsi="Times New Roman" w:cs="Times New Roman"/>
          <w:sz w:val="28"/>
          <w:szCs w:val="28"/>
        </w:rPr>
        <w:br/>
        <w:t>2. Создавайте благоприятный психоэмоциональный фон в семье. Конфликты сильно влияют на уровень стресса, поэтому постарайтесь их свести к минимуму. Не обсуждайте при ребенке проблему заикания, тем более в присутствии посторонних.</w:t>
      </w:r>
      <w:r w:rsidR="002B20B2" w:rsidRPr="002B20B2">
        <w:rPr>
          <w:rFonts w:ascii="Times New Roman" w:hAnsi="Times New Roman" w:cs="Times New Roman"/>
          <w:sz w:val="28"/>
          <w:szCs w:val="28"/>
        </w:rPr>
        <w:br/>
        <w:t>3. Соблюдайте режим дня, не забывайте про правильное питание и здоровый сон. Не игнорируйте дневной сон. Регулярно гуляйте, как минимум 2 часа в день.</w:t>
      </w:r>
      <w:r w:rsidR="002B20B2" w:rsidRPr="002B20B2">
        <w:rPr>
          <w:rFonts w:ascii="Times New Roman" w:hAnsi="Times New Roman" w:cs="Times New Roman"/>
          <w:sz w:val="28"/>
          <w:szCs w:val="28"/>
        </w:rPr>
        <w:br/>
        <w:t>4. Обратите внимание на свою манеру речи. Дети могут подражать тому, как говорят взрослые. Поэтому старайтесь, чтобы все члены семьи говорили медленно и четко, короткими и понятными фразами, используя знакомые для ребенка слова. </w:t>
      </w:r>
      <w:r w:rsidR="002B20B2" w:rsidRPr="002B20B2">
        <w:rPr>
          <w:rFonts w:ascii="Times New Roman" w:hAnsi="Times New Roman" w:cs="Times New Roman"/>
          <w:sz w:val="28"/>
          <w:szCs w:val="28"/>
        </w:rPr>
        <w:br/>
        <w:t xml:space="preserve">5. В продолжение пункта №4: не торопите и не торопитесь сами. Порой дети не </w:t>
      </w:r>
      <w:r w:rsidR="002B20B2" w:rsidRPr="002B20B2">
        <w:rPr>
          <w:rFonts w:ascii="Times New Roman" w:hAnsi="Times New Roman" w:cs="Times New Roman"/>
          <w:sz w:val="28"/>
          <w:szCs w:val="28"/>
        </w:rPr>
        <w:lastRenderedPageBreak/>
        <w:t>успевают за быстрым темпом взрослых, и им приходится постоянно торопиться. Постарайтесь сделать жизнь ребенка более размеренной: выходите из дома заранее, если вам надо куда-то идти, медленнее ходите, ешьте тоже медленно.</w:t>
      </w:r>
      <w:r w:rsidR="002B20B2" w:rsidRPr="002B20B2">
        <w:rPr>
          <w:rFonts w:ascii="Times New Roman" w:hAnsi="Times New Roman" w:cs="Times New Roman"/>
          <w:sz w:val="28"/>
          <w:szCs w:val="28"/>
        </w:rPr>
        <w:br/>
        <w:t xml:space="preserve">6. Постарайтесь взаимодействовать с ребенком так, чтобы потребность в речи почти отсутствовала. </w:t>
      </w:r>
    </w:p>
    <w:p w:rsidR="002B20B2" w:rsidRPr="002B20B2" w:rsidRDefault="002B20B2" w:rsidP="009170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20B2">
        <w:rPr>
          <w:rFonts w:ascii="Times New Roman" w:hAnsi="Times New Roman" w:cs="Times New Roman"/>
          <w:sz w:val="28"/>
          <w:szCs w:val="28"/>
        </w:rPr>
        <w:t>Это, конечно, трудно, но вполне реально:</w:t>
      </w:r>
      <w:r w:rsidRPr="002B20B2">
        <w:rPr>
          <w:rFonts w:ascii="Times New Roman" w:hAnsi="Times New Roman" w:cs="Times New Roman"/>
          <w:sz w:val="28"/>
          <w:szCs w:val="28"/>
        </w:rPr>
        <w:br/>
        <w:t xml:space="preserve">• Используйте разные материалы для игр, пластилин или глину. В данный период полезны игры с конструктором по принцу «строю-ломаю», данный вид игр помогает ребенку развивать ощущения контроля, а также помогает </w:t>
      </w:r>
      <w:proofErr w:type="spellStart"/>
      <w:r w:rsidRPr="002B20B2">
        <w:rPr>
          <w:rFonts w:ascii="Times New Roman" w:hAnsi="Times New Roman" w:cs="Times New Roman"/>
          <w:sz w:val="28"/>
          <w:szCs w:val="28"/>
        </w:rPr>
        <w:t>экологично</w:t>
      </w:r>
      <w:proofErr w:type="spellEnd"/>
      <w:r w:rsidRPr="002B20B2">
        <w:rPr>
          <w:rFonts w:ascii="Times New Roman" w:hAnsi="Times New Roman" w:cs="Times New Roman"/>
          <w:sz w:val="28"/>
          <w:szCs w:val="28"/>
        </w:rPr>
        <w:t xml:space="preserve"> выражать агрессию и справляться со страхами.</w:t>
      </w:r>
      <w:r w:rsidRPr="002B20B2">
        <w:rPr>
          <w:rFonts w:ascii="Times New Roman" w:hAnsi="Times New Roman" w:cs="Times New Roman"/>
          <w:sz w:val="28"/>
          <w:szCs w:val="28"/>
        </w:rPr>
        <w:br/>
        <w:t>• Рисунок является неотъемлемой частью жизни и развития ребенка. В лечении заикания для рисования лучше использовать листы большого формата, а вместо кисточек использовать руки. Старайтесь не корректировать творческий процесс вашего ребенка, не дополняйте и не рисуйте за него.</w:t>
      </w:r>
      <w:r w:rsidRPr="002B20B2">
        <w:rPr>
          <w:rFonts w:ascii="Times New Roman" w:hAnsi="Times New Roman" w:cs="Times New Roman"/>
          <w:sz w:val="28"/>
          <w:szCs w:val="28"/>
        </w:rPr>
        <w:br/>
        <w:t>• Используйте танцевально-двигательную гимнастику. Помогает петь и танцевать вместе с ребенком. Можно использовать уже готовые пальчиковые игры, например, готовые программы Железновых. В их программах есть диски с песнями, а также стишки для пальчиковых игр.</w:t>
      </w:r>
      <w:r w:rsidRPr="002B20B2">
        <w:rPr>
          <w:rFonts w:ascii="Times New Roman" w:hAnsi="Times New Roman" w:cs="Times New Roman"/>
          <w:sz w:val="28"/>
          <w:szCs w:val="28"/>
        </w:rPr>
        <w:br/>
        <w:t>• Прекрасно подходят игры с песком и водой. Они носят успокаивающий характер, а так же – дают еще одну возможность для выражения эмоций.</w:t>
      </w:r>
      <w:r w:rsidRPr="002B20B2">
        <w:rPr>
          <w:rFonts w:ascii="Times New Roman" w:hAnsi="Times New Roman" w:cs="Times New Roman"/>
          <w:sz w:val="28"/>
          <w:szCs w:val="28"/>
        </w:rPr>
        <w:br/>
      </w:r>
      <w:r w:rsidRPr="002B20B2">
        <w:rPr>
          <w:rFonts w:ascii="Times New Roman" w:hAnsi="Times New Roman" w:cs="Times New Roman"/>
          <w:sz w:val="28"/>
          <w:szCs w:val="28"/>
        </w:rPr>
        <w:tab/>
        <w:t>Справиться с заиканием невозможно без активного участия родителей в лечении. Пока Вы, дорогие родители, не осознаете, как ваше поведение и взаимодействие с ребенком влияют на возникновение проблемы, и не будете готовы изменить это, положительного результата в лечении не будет.</w:t>
      </w:r>
    </w:p>
    <w:p w:rsidR="002B20B2" w:rsidRPr="002B20B2" w:rsidRDefault="002B20B2" w:rsidP="002B20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6FA2" w:rsidRPr="00D16FA2" w:rsidRDefault="00D16FA2" w:rsidP="002B20B2">
      <w:pPr>
        <w:jc w:val="both"/>
        <w:rPr>
          <w:rFonts w:ascii="Times New Roman" w:hAnsi="Times New Roman" w:cs="Times New Roman"/>
          <w:sz w:val="28"/>
          <w:szCs w:val="28"/>
        </w:rPr>
      </w:pPr>
      <w:r w:rsidRPr="002B20B2">
        <w:rPr>
          <w:rFonts w:ascii="Times New Roman" w:hAnsi="Times New Roman" w:cs="Times New Roman"/>
          <w:sz w:val="28"/>
          <w:szCs w:val="28"/>
        </w:rPr>
        <w:br/>
      </w:r>
    </w:p>
    <w:p w:rsidR="00D16FA2" w:rsidRPr="00D16FA2" w:rsidRDefault="00D16FA2" w:rsidP="002B20B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16FA2" w:rsidRPr="00D16FA2" w:rsidSect="008C6860">
      <w:pgSz w:w="11906" w:h="16838"/>
      <w:pgMar w:top="680" w:right="680" w:bottom="964" w:left="737" w:header="709" w:footer="709" w:gutter="0"/>
      <w:pgBorders w:offsetFrom="page">
        <w:top w:val="holly" w:sz="10" w:space="21" w:color="auto"/>
        <w:left w:val="holly" w:sz="10" w:space="21" w:color="auto"/>
        <w:bottom w:val="holly" w:sz="10" w:space="20" w:color="auto"/>
        <w:right w:val="holly" w:sz="10" w:space="21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56922"/>
    <w:multiLevelType w:val="multilevel"/>
    <w:tmpl w:val="033ED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FA2"/>
    <w:rsid w:val="000926D9"/>
    <w:rsid w:val="002B20B2"/>
    <w:rsid w:val="004F508B"/>
    <w:rsid w:val="008C6860"/>
    <w:rsid w:val="00917008"/>
    <w:rsid w:val="00D16FA2"/>
    <w:rsid w:val="00D54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6FA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6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6FA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6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1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bat25.ru/nashi-speczialisty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dcterms:created xsi:type="dcterms:W3CDTF">2022-01-18T09:16:00Z</dcterms:created>
  <dcterms:modified xsi:type="dcterms:W3CDTF">2024-02-21T03:33:00Z</dcterms:modified>
</cp:coreProperties>
</file>